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EA739" w14:textId="54DDD2C0" w:rsidR="00097932" w:rsidRPr="008B68ED" w:rsidRDefault="00097932" w:rsidP="00097932">
      <w:pPr>
        <w:jc w:val="center"/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FORMATO DE INVESTIGACIÓN DE ACCIDENTES E INCIDENTES DE TRABAJO</w:t>
      </w:r>
      <w:r w:rsidRPr="008B68ED">
        <w:rPr>
          <w:rFonts w:ascii="Arial" w:hAnsi="Arial" w:cs="Arial"/>
          <w:sz w:val="24"/>
          <w:szCs w:val="24"/>
        </w:rPr>
        <w:t xml:space="preserve"> </w:t>
      </w:r>
      <w:r w:rsidRPr="008B68ED">
        <w:rPr>
          <w:rFonts w:ascii="Arial" w:hAnsi="Arial" w:cs="Arial"/>
          <w:b/>
          <w:bCs/>
          <w:sz w:val="24"/>
          <w:szCs w:val="24"/>
        </w:rPr>
        <w:t>PANADERÍA DULCE MANANTIAL</w:t>
      </w:r>
    </w:p>
    <w:p w14:paraId="45A2372F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1. DATOS GENERALES</w:t>
      </w:r>
    </w:p>
    <w:p w14:paraId="7B2BDB1D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Fecha del Accidente/Incidente: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5C81EDF5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Hora: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7F92A4BF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Lugar: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37C71DF0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Nombre del trabajador afectado: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6CD43F0D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Cédula: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2583BEC6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Cargo: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4A3A7EE1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Antigüedad en la empresa: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41226C7C" w14:textId="77777777" w:rsidR="00097932" w:rsidRPr="008B68ED" w:rsidRDefault="00097932" w:rsidP="00097932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Supervisor inmediato: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60A8965B" w14:textId="5CEAF520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</w:p>
    <w:p w14:paraId="3E9CFB93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2. DESCRIPCIÓN DEL ACCIDENTE/INCIDENTE</w:t>
      </w:r>
    </w:p>
    <w:p w14:paraId="276BFA10" w14:textId="77777777" w:rsidR="00097932" w:rsidRPr="008B68ED" w:rsidRDefault="00097932" w:rsidP="0009793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Tipo de evento:</w:t>
      </w:r>
      <w:r w:rsidRPr="008B68E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B68ED">
        <w:rPr>
          <w:rFonts w:ascii="Arial" w:hAnsi="Arial" w:cs="Arial"/>
          <w:sz w:val="24"/>
          <w:szCs w:val="24"/>
        </w:rPr>
        <w:t>( )</w:t>
      </w:r>
      <w:proofErr w:type="gramEnd"/>
      <w:r w:rsidRPr="008B68ED">
        <w:rPr>
          <w:rFonts w:ascii="Arial" w:hAnsi="Arial" w:cs="Arial"/>
          <w:sz w:val="24"/>
          <w:szCs w:val="24"/>
        </w:rPr>
        <w:t xml:space="preserve"> Accidente de Trabajo ( ) Incidente de Trabajo</w:t>
      </w:r>
    </w:p>
    <w:p w14:paraId="74651279" w14:textId="77777777" w:rsidR="00097932" w:rsidRPr="008B68ED" w:rsidRDefault="00097932" w:rsidP="0009793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Descripción detallada de los hechos:</w:t>
      </w:r>
    </w:p>
    <w:p w14:paraId="6482A3EA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38F820">
          <v:rect id="_x0000_i1025" style="width:0;height:1.5pt" o:hralign="center" o:hrstd="t" o:hr="t" fillcolor="#a0a0a0" stroked="f"/>
        </w:pict>
      </w:r>
    </w:p>
    <w:p w14:paraId="02D740DF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93A44A">
          <v:rect id="_x0000_i1026" style="width:0;height:1.5pt" o:hralign="center" o:hrstd="t" o:hr="t" fillcolor="#a0a0a0" stroked="f"/>
        </w:pict>
      </w:r>
    </w:p>
    <w:p w14:paraId="16E05DF7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127B5C">
          <v:rect id="_x0000_i1027" style="width:0;height:1.5pt" o:hralign="center" o:hrstd="t" o:hr="t" fillcolor="#a0a0a0" stroked="f"/>
        </w:pict>
      </w:r>
    </w:p>
    <w:p w14:paraId="388193FE" w14:textId="77777777" w:rsidR="00097932" w:rsidRPr="008B68ED" w:rsidRDefault="00097932" w:rsidP="0009793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Partes del cuerpo afectadas (si aplica):</w:t>
      </w:r>
    </w:p>
    <w:p w14:paraId="5E1737C9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132F0C">
          <v:rect id="_x0000_i1028" style="width:0;height:1.5pt" o:hralign="center" o:hrstd="t" o:hr="t" fillcolor="#a0a0a0" stroked="f"/>
        </w:pict>
      </w:r>
    </w:p>
    <w:p w14:paraId="3BC402EB" w14:textId="77777777" w:rsidR="00097932" w:rsidRPr="008B68ED" w:rsidRDefault="00097932" w:rsidP="0009793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Elementos de protección personal usados al momento del evento:</w:t>
      </w:r>
    </w:p>
    <w:p w14:paraId="69B0D699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00A2CC">
          <v:rect id="_x0000_i1029" style="width:0;height:1.5pt" o:hralign="center" o:hrstd="t" o:hr="t" fillcolor="#a0a0a0" stroked="f"/>
        </w:pict>
      </w:r>
    </w:p>
    <w:p w14:paraId="402594A2" w14:textId="77777777" w:rsidR="00097932" w:rsidRPr="008B68ED" w:rsidRDefault="00097932" w:rsidP="00097932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Condiciones ambientales al momento del evento:</w:t>
      </w:r>
    </w:p>
    <w:p w14:paraId="7CC3D7A6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7231DF">
          <v:rect id="_x0000_i1030" style="width:0;height:1.5pt" o:hralign="center" o:hrstd="t" o:hr="t" fillcolor="#a0a0a0" stroked="f"/>
        </w:pict>
      </w:r>
    </w:p>
    <w:p w14:paraId="0035027B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EFEF9D">
          <v:rect id="_x0000_i1031" style="width:0;height:1.5pt" o:hralign="center" o:hrstd="t" o:hr="t" fillcolor="#a0a0a0" stroked="f"/>
        </w:pict>
      </w:r>
    </w:p>
    <w:p w14:paraId="0CACCFE0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3. TESTIGOS DEL EVENTO</w:t>
      </w:r>
    </w:p>
    <w:p w14:paraId="5CAF77C7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Nombre del testigo 1: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5292E65F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lastRenderedPageBreak/>
        <w:t>Cédula: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689CBA4D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Relato del testigo:</w:t>
      </w:r>
    </w:p>
    <w:p w14:paraId="5FA41C79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C804F8">
          <v:rect id="_x0000_i1032" style="width:0;height:1.5pt" o:hralign="center" o:hrstd="t" o:hr="t" fillcolor="#a0a0a0" stroked="f"/>
        </w:pict>
      </w:r>
    </w:p>
    <w:p w14:paraId="35E53B81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737B01">
          <v:rect id="_x0000_i1033" style="width:0;height:1.5pt" o:hralign="center" o:hrstd="t" o:hr="t" fillcolor="#a0a0a0" stroked="f"/>
        </w:pict>
      </w:r>
    </w:p>
    <w:p w14:paraId="36288CC5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Nombre del testigo 2: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4CAD314A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Cédula:</w:t>
      </w:r>
      <w:r w:rsidRPr="008B68ED">
        <w:rPr>
          <w:rFonts w:ascii="Arial" w:hAnsi="Arial" w:cs="Arial"/>
          <w:sz w:val="24"/>
          <w:szCs w:val="24"/>
        </w:rPr>
        <w:t xml:space="preserve"> ___________________________</w:t>
      </w:r>
    </w:p>
    <w:p w14:paraId="2B48C7EA" w14:textId="77777777" w:rsidR="00097932" w:rsidRPr="008B68ED" w:rsidRDefault="00097932" w:rsidP="00097932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Relato del testigo:</w:t>
      </w:r>
    </w:p>
    <w:p w14:paraId="222A224B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42B832">
          <v:rect id="_x0000_i1034" style="width:0;height:1.5pt" o:hralign="center" o:hrstd="t" o:hr="t" fillcolor="#a0a0a0" stroked="f"/>
        </w:pict>
      </w:r>
    </w:p>
    <w:p w14:paraId="45725942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A1201E">
          <v:rect id="_x0000_i1035" style="width:0;height:1.5pt" o:hralign="center" o:hrstd="t" o:hr="t" fillcolor="#a0a0a0" stroked="f"/>
        </w:pict>
      </w:r>
    </w:p>
    <w:p w14:paraId="4ED713CA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5A0373">
          <v:rect id="_x0000_i1036" style="width:0;height:1.5pt" o:hralign="center" o:hrstd="t" o:hr="t" fillcolor="#a0a0a0" stroked="f"/>
        </w:pict>
      </w:r>
    </w:p>
    <w:p w14:paraId="2C1F0BEB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4. ANÁLISIS DE LAS CAUSAS</w:t>
      </w:r>
    </w:p>
    <w:p w14:paraId="3E19008D" w14:textId="77777777" w:rsidR="00097932" w:rsidRPr="008B68ED" w:rsidRDefault="00097932" w:rsidP="0009793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Causas inmediatas:</w:t>
      </w:r>
      <w:r w:rsidRPr="008B68ED">
        <w:rPr>
          <w:rFonts w:ascii="Arial" w:hAnsi="Arial" w:cs="Arial"/>
          <w:sz w:val="24"/>
          <w:szCs w:val="24"/>
        </w:rPr>
        <w:t xml:space="preserve"> (Ejemplo: falla en equipo, descuido, falta de EPP, etc.)</w:t>
      </w:r>
    </w:p>
    <w:p w14:paraId="6036F451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4349D8">
          <v:rect id="_x0000_i1037" style="width:0;height:1.5pt" o:hralign="center" o:hrstd="t" o:hr="t" fillcolor="#a0a0a0" stroked="f"/>
        </w:pict>
      </w:r>
    </w:p>
    <w:p w14:paraId="3747B220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7488A2">
          <v:rect id="_x0000_i1038" style="width:0;height:1.5pt" o:hralign="center" o:hrstd="t" o:hr="t" fillcolor="#a0a0a0" stroked="f"/>
        </w:pict>
      </w:r>
    </w:p>
    <w:p w14:paraId="54894247" w14:textId="77777777" w:rsidR="00097932" w:rsidRPr="008B68ED" w:rsidRDefault="00097932" w:rsidP="00097932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Causas raíz:</w:t>
      </w:r>
      <w:r w:rsidRPr="008B68ED">
        <w:rPr>
          <w:rFonts w:ascii="Arial" w:hAnsi="Arial" w:cs="Arial"/>
          <w:sz w:val="24"/>
          <w:szCs w:val="24"/>
        </w:rPr>
        <w:t xml:space="preserve"> (Ejemplo: capacitación inadecuada, falta de procedimientos, etc.)</w:t>
      </w:r>
    </w:p>
    <w:p w14:paraId="30C070AA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AA8C4A">
          <v:rect id="_x0000_i1039" style="width:0;height:1.5pt" o:hralign="center" o:hrstd="t" o:hr="t" fillcolor="#a0a0a0" stroked="f"/>
        </w:pict>
      </w:r>
    </w:p>
    <w:p w14:paraId="61AEFF8D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D4D0C5">
          <v:rect id="_x0000_i1040" style="width:0;height:1.5pt" o:hralign="center" o:hrstd="t" o:hr="t" fillcolor="#a0a0a0" stroked="f"/>
        </w:pict>
      </w:r>
    </w:p>
    <w:p w14:paraId="118E9D3E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59DFE6">
          <v:rect id="_x0000_i1041" style="width:0;height:1.5pt" o:hralign="center" o:hrstd="t" o:hr="t" fillcolor="#a0a0a0" stroked="f"/>
        </w:pict>
      </w:r>
    </w:p>
    <w:p w14:paraId="2732FEE9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5. ACCIONES CORRECTIVAS Y PREVENTIVAS</w:t>
      </w:r>
    </w:p>
    <w:p w14:paraId="6A69EAA3" w14:textId="77777777" w:rsidR="00097932" w:rsidRPr="008B68ED" w:rsidRDefault="00097932" w:rsidP="00097932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Medidas correctivas a implementar:</w:t>
      </w:r>
    </w:p>
    <w:p w14:paraId="7C5B5FAE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EF353A">
          <v:rect id="_x0000_i1042" style="width:0;height:1.5pt" o:hralign="center" o:hrstd="t" o:hr="t" fillcolor="#a0a0a0" stroked="f"/>
        </w:pict>
      </w:r>
    </w:p>
    <w:p w14:paraId="587288B3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D9AE2A">
          <v:rect id="_x0000_i1043" style="width:0;height:1.5pt" o:hralign="center" o:hrstd="t" o:hr="t" fillcolor="#a0a0a0" stroked="f"/>
        </w:pict>
      </w:r>
    </w:p>
    <w:p w14:paraId="3CF329D9" w14:textId="77777777" w:rsidR="00097932" w:rsidRPr="008B68ED" w:rsidRDefault="00097932" w:rsidP="00097932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Responsable de la implementación:</w:t>
      </w:r>
    </w:p>
    <w:p w14:paraId="5799361C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FB4EA9">
          <v:rect id="_x0000_i1044" style="width:0;height:1.5pt" o:hralign="center" o:hrstd="t" o:hr="t" fillcolor="#a0a0a0" stroked="f"/>
        </w:pict>
      </w:r>
    </w:p>
    <w:p w14:paraId="2BBDA691" w14:textId="77777777" w:rsidR="00097932" w:rsidRPr="008B68ED" w:rsidRDefault="00097932" w:rsidP="00097932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Plazo de ejecución:</w:t>
      </w:r>
    </w:p>
    <w:p w14:paraId="25ABCCB6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057539">
          <v:rect id="_x0000_i1045" style="width:0;height:1.5pt" o:hralign="center" o:hrstd="t" o:hr="t" fillcolor="#a0a0a0" stroked="f"/>
        </w:pict>
      </w:r>
    </w:p>
    <w:p w14:paraId="4AD93942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6EDEA6">
          <v:rect id="_x0000_i1046" style="width:0;height:1.5pt" o:hralign="center" o:hrstd="t" o:hr="t" fillcolor="#a0a0a0" stroked="f"/>
        </w:pict>
      </w:r>
    </w:p>
    <w:p w14:paraId="0A767C56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6. CONCLUSIONES Y RECOMENDACIONES</w:t>
      </w:r>
    </w:p>
    <w:p w14:paraId="7E8C9D2B" w14:textId="77777777" w:rsidR="00097932" w:rsidRPr="008B68ED" w:rsidRDefault="00000000" w:rsidP="00097932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60896E">
          <v:rect id="_x0000_i1047" style="width:0;height:1.5pt" o:hralign="center" o:hrstd="t" o:hr="t" fillcolor="#a0a0a0" stroked="f"/>
        </w:pict>
      </w:r>
    </w:p>
    <w:p w14:paraId="73768815" w14:textId="77777777" w:rsidR="00097932" w:rsidRPr="008B68ED" w:rsidRDefault="00000000" w:rsidP="00097932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51601">
          <v:rect id="_x0000_i1048" style="width:0;height:1.5pt" o:hralign="center" o:hrstd="t" o:hr="t" fillcolor="#a0a0a0" stroked="f"/>
        </w:pict>
      </w:r>
    </w:p>
    <w:p w14:paraId="254F8B6F" w14:textId="77777777" w:rsidR="00097932" w:rsidRPr="008B68ED" w:rsidRDefault="00000000" w:rsidP="00097932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AA046C">
          <v:rect id="_x0000_i1049" style="width:0;height:1.5pt" o:hralign="center" o:hrstd="t" o:hr="t" fillcolor="#a0a0a0" stroked="f"/>
        </w:pict>
      </w:r>
    </w:p>
    <w:p w14:paraId="77A4FA43" w14:textId="77777777" w:rsidR="00097932" w:rsidRPr="008B68ED" w:rsidRDefault="00000000" w:rsidP="000979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7877FB">
          <v:rect id="_x0000_i1050" style="width:0;height:1.5pt" o:hralign="center" o:hrstd="t" o:hr="t" fillcolor="#a0a0a0" stroked="f"/>
        </w:pict>
      </w:r>
    </w:p>
    <w:p w14:paraId="0F21CD7C" w14:textId="77777777" w:rsidR="00097932" w:rsidRPr="008B68ED" w:rsidRDefault="00097932" w:rsidP="00097932">
      <w:pPr>
        <w:rPr>
          <w:rFonts w:ascii="Arial" w:hAnsi="Arial" w:cs="Arial"/>
          <w:sz w:val="24"/>
          <w:szCs w:val="24"/>
        </w:rPr>
      </w:pPr>
      <w:r w:rsidRPr="008B68ED">
        <w:rPr>
          <w:rFonts w:ascii="Arial" w:hAnsi="Arial" w:cs="Arial"/>
          <w:b/>
          <w:bCs/>
          <w:sz w:val="24"/>
          <w:szCs w:val="24"/>
        </w:rPr>
        <w:t>7. FIRMA DE LOS RESPONSABLES</w:t>
      </w:r>
    </w:p>
    <w:p w14:paraId="6937C9E1" w14:textId="56070EBC" w:rsidR="005C0641" w:rsidRPr="008B68ED" w:rsidRDefault="005C0641" w:rsidP="00097932">
      <w:pPr>
        <w:rPr>
          <w:rFonts w:ascii="Arial" w:hAnsi="Arial" w:cs="Arial"/>
          <w:sz w:val="24"/>
          <w:szCs w:val="24"/>
        </w:rPr>
      </w:pPr>
    </w:p>
    <w:sectPr w:rsidR="005C0641" w:rsidRPr="008B68E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8A42" w14:textId="77777777" w:rsidR="000F6498" w:rsidRDefault="000F6498" w:rsidP="008B68ED">
      <w:pPr>
        <w:spacing w:after="0" w:line="240" w:lineRule="auto"/>
      </w:pPr>
      <w:r>
        <w:separator/>
      </w:r>
    </w:p>
  </w:endnote>
  <w:endnote w:type="continuationSeparator" w:id="0">
    <w:p w14:paraId="05E648EE" w14:textId="77777777" w:rsidR="000F6498" w:rsidRDefault="000F6498" w:rsidP="008B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45405" w14:textId="77777777" w:rsidR="000F6498" w:rsidRDefault="000F6498" w:rsidP="008B68ED">
      <w:pPr>
        <w:spacing w:after="0" w:line="240" w:lineRule="auto"/>
      </w:pPr>
      <w:r>
        <w:separator/>
      </w:r>
    </w:p>
  </w:footnote>
  <w:footnote w:type="continuationSeparator" w:id="0">
    <w:p w14:paraId="0F4F4CAD" w14:textId="77777777" w:rsidR="000F6498" w:rsidRDefault="000F6498" w:rsidP="008B6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6A08" w14:textId="03AD5BDA" w:rsidR="008B68ED" w:rsidRDefault="00913C75" w:rsidP="008B68ED">
    <w:pPr>
      <w:pStyle w:val="Encabezado"/>
      <w:jc w:val="right"/>
    </w:pPr>
    <w:r w:rsidRPr="00986F04">
      <w:rPr>
        <w:noProof/>
      </w:rPr>
      <w:drawing>
        <wp:inline distT="0" distB="0" distL="0" distR="0" wp14:anchorId="2CA977CA" wp14:editId="7C653FB2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C635C"/>
    <w:multiLevelType w:val="multilevel"/>
    <w:tmpl w:val="3A32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E064FC"/>
    <w:multiLevelType w:val="multilevel"/>
    <w:tmpl w:val="B094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C10F5C"/>
    <w:multiLevelType w:val="multilevel"/>
    <w:tmpl w:val="B9EA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3F7B0E"/>
    <w:multiLevelType w:val="multilevel"/>
    <w:tmpl w:val="385EF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F420FB"/>
    <w:multiLevelType w:val="multilevel"/>
    <w:tmpl w:val="0F5E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3F5514"/>
    <w:multiLevelType w:val="multilevel"/>
    <w:tmpl w:val="6D76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770692"/>
    <w:multiLevelType w:val="multilevel"/>
    <w:tmpl w:val="7128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5713035">
    <w:abstractNumId w:val="3"/>
  </w:num>
  <w:num w:numId="2" w16cid:durableId="640353391">
    <w:abstractNumId w:val="1"/>
  </w:num>
  <w:num w:numId="3" w16cid:durableId="1729300998">
    <w:abstractNumId w:val="6"/>
  </w:num>
  <w:num w:numId="4" w16cid:durableId="2067024925">
    <w:abstractNumId w:val="2"/>
  </w:num>
  <w:num w:numId="5" w16cid:durableId="341130867">
    <w:abstractNumId w:val="0"/>
  </w:num>
  <w:num w:numId="6" w16cid:durableId="219825068">
    <w:abstractNumId w:val="4"/>
  </w:num>
  <w:num w:numId="7" w16cid:durableId="7831866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A9"/>
    <w:rsid w:val="00097932"/>
    <w:rsid w:val="000F6498"/>
    <w:rsid w:val="00197C99"/>
    <w:rsid w:val="00233AB4"/>
    <w:rsid w:val="00256E88"/>
    <w:rsid w:val="002921B3"/>
    <w:rsid w:val="002F509D"/>
    <w:rsid w:val="00561572"/>
    <w:rsid w:val="005C0641"/>
    <w:rsid w:val="00881475"/>
    <w:rsid w:val="00886D6B"/>
    <w:rsid w:val="008B68ED"/>
    <w:rsid w:val="009113A9"/>
    <w:rsid w:val="00913C75"/>
    <w:rsid w:val="00CB5AEF"/>
    <w:rsid w:val="00C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DE48E"/>
  <w15:chartTrackingRefBased/>
  <w15:docId w15:val="{8E9B7ECF-A91E-4289-92BE-54699A42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1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1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13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1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13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1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1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1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1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13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13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13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13A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13A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13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13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13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13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1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1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1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1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1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13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13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13A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3A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13A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B68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8ED"/>
  </w:style>
  <w:style w:type="paragraph" w:styleId="Piedepgina">
    <w:name w:val="footer"/>
    <w:basedOn w:val="Normal"/>
    <w:link w:val="PiedepginaCar"/>
    <w:uiPriority w:val="99"/>
    <w:unhideWhenUsed/>
    <w:rsid w:val="008B68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6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219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5</cp:revision>
  <cp:lastPrinted>2025-02-01T20:50:00Z</cp:lastPrinted>
  <dcterms:created xsi:type="dcterms:W3CDTF">2025-02-01T15:05:00Z</dcterms:created>
  <dcterms:modified xsi:type="dcterms:W3CDTF">2025-02-05T19:07:00Z</dcterms:modified>
</cp:coreProperties>
</file>